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0831EF">
        <w:rPr>
          <w:rFonts w:ascii="Times New Roman" w:hAnsi="Times New Roman"/>
          <w:sz w:val="24"/>
        </w:rPr>
        <w:t>October 7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766176">
        <w:rPr>
          <w:rFonts w:ascii="Times New Roman" w:hAnsi="Times New Roman"/>
          <w:b/>
          <w:sz w:val="28"/>
          <w:highlight w:val="yellow"/>
        </w:rPr>
        <w:t>5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28087B" w:rsidRDefault="0028087B" w:rsidP="0028087B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 xml:space="preserve">5:00 </w:t>
      </w:r>
    </w:p>
    <w:p w:rsidR="0028087B" w:rsidRDefault="0028087B" w:rsidP="0028087B">
      <w:pPr>
        <w:pStyle w:val="Title"/>
        <w:ind w:firstLine="720"/>
        <w:jc w:val="left"/>
        <w:rPr>
          <w:b w:val="0"/>
          <w:bCs/>
          <w:sz w:val="24"/>
        </w:rPr>
      </w:pPr>
      <w:r w:rsidRPr="00BC5649">
        <w:rPr>
          <w:b w:val="0"/>
          <w:bCs/>
          <w:sz w:val="24"/>
        </w:rPr>
        <w:t>Executive Session</w:t>
      </w:r>
      <w:r>
        <w:rPr>
          <w:b w:val="0"/>
          <w:bCs/>
          <w:sz w:val="24"/>
        </w:rPr>
        <w:t xml:space="preserve"> with the Town attorney concerning litigation on Ferry Road </w:t>
      </w:r>
      <w:r>
        <w:rPr>
          <w:b w:val="0"/>
          <w:bCs/>
          <w:sz w:val="24"/>
        </w:rPr>
        <w:tab/>
      </w:r>
    </w:p>
    <w:p w:rsidR="0028087B" w:rsidRDefault="0028087B" w:rsidP="0028087B">
      <w:pPr>
        <w:pStyle w:val="Title"/>
        <w:ind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Development pursuant to Title 1, MRSA§ 405(6</w:t>
      </w:r>
      <w:proofErr w:type="gramStart"/>
      <w:r>
        <w:rPr>
          <w:b w:val="0"/>
          <w:bCs/>
          <w:sz w:val="24"/>
        </w:rPr>
        <w:t>)(</w:t>
      </w:r>
      <w:proofErr w:type="gramEnd"/>
      <w:r>
        <w:rPr>
          <w:b w:val="0"/>
          <w:bCs/>
          <w:sz w:val="24"/>
        </w:rPr>
        <w:t>E).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  <w:r w:rsidR="00792656">
        <w:rPr>
          <w:rFonts w:ascii="Times New Roman" w:hAnsi="Times New Roman"/>
          <w:sz w:val="24"/>
          <w:szCs w:val="24"/>
        </w:rPr>
        <w:t>September 22, September 29 and October 7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7C37EB" w:rsidRPr="00C7552B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  <w:r w:rsidR="000831EF">
        <w:rPr>
          <w:rFonts w:ascii="Times New Roman" w:hAnsi="Times New Roman"/>
          <w:sz w:val="24"/>
          <w:szCs w:val="24"/>
        </w:rPr>
        <w:t>September 16</w:t>
      </w:r>
      <w:r w:rsidR="00E0176C">
        <w:rPr>
          <w:rFonts w:ascii="Times New Roman" w:hAnsi="Times New Roman"/>
          <w:sz w:val="24"/>
          <w:szCs w:val="24"/>
        </w:rPr>
        <w:t>, 2014</w:t>
      </w: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0550AD" w:rsidRDefault="00E0176C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440DC3" w:rsidRDefault="00440DC3" w:rsidP="000550AD">
      <w:pPr>
        <w:rPr>
          <w:rFonts w:ascii="Times New Roman" w:hAnsi="Times New Roman"/>
          <w:sz w:val="24"/>
        </w:rPr>
      </w:pPr>
    </w:p>
    <w:p w:rsidR="00440DC3" w:rsidRDefault="00440DC3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Public Hearing for Automobile Graveyard and/or Junkyard Renewals.</w:t>
      </w:r>
    </w:p>
    <w:p w:rsidR="00BE1B4B" w:rsidRDefault="00BE1B4B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a.  </w:t>
      </w:r>
      <w:r w:rsidR="009D68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Grover Auto and Tire</w:t>
      </w:r>
    </w:p>
    <w:p w:rsidR="00D14C7D" w:rsidRDefault="00B70166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b.   Norm’s Used </w:t>
      </w:r>
      <w:r w:rsidR="00D14C7D">
        <w:rPr>
          <w:rFonts w:ascii="Times New Roman" w:hAnsi="Times New Roman"/>
          <w:sz w:val="24"/>
        </w:rPr>
        <w:t>Cars</w:t>
      </w:r>
    </w:p>
    <w:p w:rsidR="00D14C7D" w:rsidRDefault="00792656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c.   </w:t>
      </w:r>
      <w:r w:rsidR="00D14C7D">
        <w:rPr>
          <w:rFonts w:ascii="Times New Roman" w:hAnsi="Times New Roman"/>
          <w:sz w:val="24"/>
        </w:rPr>
        <w:t>Jim’s Auto Trim</w:t>
      </w:r>
    </w:p>
    <w:p w:rsidR="00D14C7D" w:rsidRDefault="00792656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d.   </w:t>
      </w:r>
      <w:proofErr w:type="spellStart"/>
      <w:r w:rsidR="00E2256E">
        <w:rPr>
          <w:rFonts w:ascii="Times New Roman" w:hAnsi="Times New Roman"/>
          <w:sz w:val="24"/>
        </w:rPr>
        <w:t>Probody</w:t>
      </w:r>
      <w:proofErr w:type="spellEnd"/>
      <w:r w:rsidR="00E2256E">
        <w:rPr>
          <w:rFonts w:ascii="Times New Roman" w:hAnsi="Times New Roman"/>
          <w:sz w:val="24"/>
        </w:rPr>
        <w:t xml:space="preserve"> Work</w:t>
      </w:r>
    </w:p>
    <w:p w:rsidR="00E2256E" w:rsidRPr="00D14C7D" w:rsidRDefault="00E2256E" w:rsidP="000550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e.   Blagden’s Garage </w:t>
      </w:r>
      <w:r w:rsidR="00EA03EE">
        <w:rPr>
          <w:rFonts w:ascii="Times New Roman" w:hAnsi="Times New Roman"/>
          <w:sz w:val="24"/>
        </w:rPr>
        <w:t>*pending inspection by Code Enforcement Officer</w:t>
      </w:r>
      <w:r w:rsidR="00451AED">
        <w:rPr>
          <w:rFonts w:ascii="Times New Roman" w:hAnsi="Times New Roman"/>
          <w:sz w:val="24"/>
        </w:rPr>
        <w:t>.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440DC3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5D463D" w:rsidRDefault="00E87069" w:rsidP="000C22F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</w:t>
      </w:r>
      <w:r w:rsidR="000C22F6">
        <w:rPr>
          <w:rFonts w:ascii="Times New Roman" w:hAnsi="Times New Roman"/>
          <w:sz w:val="24"/>
          <w:szCs w:val="24"/>
        </w:rPr>
        <w:t xml:space="preserve">Appoint Stephen </w:t>
      </w:r>
      <w:proofErr w:type="spellStart"/>
      <w:r w:rsidR="000C22F6">
        <w:rPr>
          <w:rFonts w:ascii="Times New Roman" w:hAnsi="Times New Roman"/>
          <w:sz w:val="24"/>
          <w:szCs w:val="24"/>
        </w:rPr>
        <w:t>Graffam</w:t>
      </w:r>
      <w:proofErr w:type="spellEnd"/>
      <w:r w:rsidR="000C22F6">
        <w:rPr>
          <w:rFonts w:ascii="Times New Roman" w:hAnsi="Times New Roman"/>
          <w:sz w:val="24"/>
          <w:szCs w:val="24"/>
        </w:rPr>
        <w:t xml:space="preserve"> to the Conservation </w:t>
      </w:r>
      <w:r w:rsidR="005D463D">
        <w:rPr>
          <w:rFonts w:ascii="Times New Roman" w:hAnsi="Times New Roman"/>
          <w:sz w:val="24"/>
          <w:szCs w:val="24"/>
        </w:rPr>
        <w:t>Commission.</w:t>
      </w:r>
      <w:r w:rsidR="00921992">
        <w:rPr>
          <w:rFonts w:ascii="Times New Roman" w:hAnsi="Times New Roman"/>
          <w:sz w:val="24"/>
          <w:szCs w:val="24"/>
        </w:rPr>
        <w:t xml:space="preserve">  </w:t>
      </w:r>
    </w:p>
    <w:p w:rsidR="003749AA" w:rsidRDefault="00C9601B" w:rsidP="000831E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 w:rsidR="003749AA">
        <w:rPr>
          <w:rFonts w:ascii="Times New Roman" w:hAnsi="Times New Roman"/>
          <w:sz w:val="24"/>
          <w:szCs w:val="24"/>
        </w:rPr>
        <w:t xml:space="preserve">.   Appoint Joan Barnes as </w:t>
      </w:r>
      <w:r w:rsidR="00674EF3">
        <w:rPr>
          <w:rFonts w:ascii="Times New Roman" w:hAnsi="Times New Roman"/>
          <w:sz w:val="24"/>
          <w:szCs w:val="24"/>
        </w:rPr>
        <w:t>deputy W</w:t>
      </w:r>
      <w:r w:rsidR="003749AA">
        <w:rPr>
          <w:rFonts w:ascii="Times New Roman" w:hAnsi="Times New Roman"/>
          <w:sz w:val="24"/>
          <w:szCs w:val="24"/>
        </w:rPr>
        <w:t>arden for the November 4</w:t>
      </w:r>
      <w:r w:rsidR="003749AA" w:rsidRPr="003749AA">
        <w:rPr>
          <w:rFonts w:ascii="Times New Roman" w:hAnsi="Times New Roman"/>
          <w:sz w:val="24"/>
          <w:szCs w:val="24"/>
          <w:vertAlign w:val="superscript"/>
        </w:rPr>
        <w:t>th</w:t>
      </w:r>
      <w:r w:rsidR="003749AA">
        <w:rPr>
          <w:rFonts w:ascii="Times New Roman" w:hAnsi="Times New Roman"/>
          <w:sz w:val="24"/>
          <w:szCs w:val="24"/>
        </w:rPr>
        <w:t xml:space="preserve"> Election.</w:t>
      </w:r>
    </w:p>
    <w:p w:rsidR="00F10C4B" w:rsidRDefault="00C9601B" w:rsidP="000831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 </w:t>
      </w:r>
      <w:r w:rsidR="00674EF3">
        <w:rPr>
          <w:rFonts w:ascii="Times New Roman" w:hAnsi="Times New Roman"/>
          <w:sz w:val="24"/>
          <w:szCs w:val="24"/>
        </w:rPr>
        <w:t>Appoint Susan Blagden as W</w:t>
      </w:r>
      <w:r w:rsidR="00F10C4B">
        <w:rPr>
          <w:rFonts w:ascii="Times New Roman" w:hAnsi="Times New Roman"/>
          <w:sz w:val="24"/>
          <w:szCs w:val="24"/>
        </w:rPr>
        <w:t>arden for the November 4</w:t>
      </w:r>
      <w:r w:rsidR="00F10C4B" w:rsidRPr="00F10C4B">
        <w:rPr>
          <w:rFonts w:ascii="Times New Roman" w:hAnsi="Times New Roman"/>
          <w:sz w:val="24"/>
          <w:szCs w:val="24"/>
          <w:vertAlign w:val="superscript"/>
        </w:rPr>
        <w:t>th</w:t>
      </w:r>
      <w:r w:rsidR="00F10C4B">
        <w:rPr>
          <w:rFonts w:ascii="Times New Roman" w:hAnsi="Times New Roman"/>
          <w:sz w:val="24"/>
          <w:szCs w:val="24"/>
        </w:rPr>
        <w:t xml:space="preserve"> Election.</w:t>
      </w:r>
    </w:p>
    <w:p w:rsidR="00C9601B" w:rsidRDefault="00C9601B" w:rsidP="00C9601B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  Vincent </w:t>
      </w:r>
      <w:proofErr w:type="spellStart"/>
      <w:r>
        <w:rPr>
          <w:rFonts w:ascii="Times New Roman" w:hAnsi="Times New Roman"/>
          <w:sz w:val="24"/>
          <w:szCs w:val="24"/>
        </w:rPr>
        <w:t>Thibeault</w:t>
      </w:r>
      <w:proofErr w:type="spellEnd"/>
      <w:r>
        <w:rPr>
          <w:rFonts w:ascii="Times New Roman" w:hAnsi="Times New Roman"/>
          <w:sz w:val="24"/>
          <w:szCs w:val="24"/>
        </w:rPr>
        <w:t xml:space="preserve"> and Brandon </w:t>
      </w:r>
      <w:proofErr w:type="spellStart"/>
      <w:r>
        <w:rPr>
          <w:rFonts w:ascii="Times New Roman" w:hAnsi="Times New Roman"/>
          <w:sz w:val="24"/>
          <w:szCs w:val="24"/>
        </w:rPr>
        <w:t>Perreault</w:t>
      </w:r>
      <w:proofErr w:type="spellEnd"/>
      <w:r>
        <w:rPr>
          <w:rFonts w:ascii="Times New Roman" w:hAnsi="Times New Roman"/>
          <w:sz w:val="24"/>
          <w:szCs w:val="24"/>
        </w:rPr>
        <w:t xml:space="preserve"> submitted applications for appointment to </w:t>
      </w:r>
    </w:p>
    <w:p w:rsidR="00C9601B" w:rsidRDefault="00C9601B" w:rsidP="00C9601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Budget Committee.</w:t>
      </w:r>
    </w:p>
    <w:p w:rsidR="0031009B" w:rsidRDefault="0031009B" w:rsidP="00184092">
      <w:pPr>
        <w:ind w:firstLine="720"/>
        <w:rPr>
          <w:rFonts w:ascii="Times New Roman" w:hAnsi="Times New Roman"/>
          <w:sz w:val="24"/>
          <w:szCs w:val="24"/>
        </w:rPr>
      </w:pPr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440DC3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4765CA">
        <w:rPr>
          <w:rFonts w:ascii="Times New Roman" w:hAnsi="Times New Roman"/>
          <w:sz w:val="24"/>
          <w:szCs w:val="24"/>
        </w:rPr>
        <w:t xml:space="preserve"> 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6F134E" w:rsidRDefault="006F134E" w:rsidP="00AE4BD5">
      <w:pPr>
        <w:rPr>
          <w:rFonts w:ascii="Times New Roman" w:hAnsi="Times New Roman"/>
          <w:sz w:val="24"/>
        </w:rPr>
      </w:pPr>
    </w:p>
    <w:p w:rsidR="006F134E" w:rsidRDefault="006F134E" w:rsidP="00AE4BD5">
      <w:pPr>
        <w:rPr>
          <w:rFonts w:ascii="Times New Roman" w:hAnsi="Times New Roman"/>
          <w:sz w:val="24"/>
        </w:rPr>
      </w:pPr>
    </w:p>
    <w:p w:rsidR="00DC240A" w:rsidRDefault="00440DC3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D06899" w:rsidRPr="00F4339B" w:rsidRDefault="00F10C4B" w:rsidP="00F4339B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Change registrar hours for November 4</w:t>
      </w:r>
      <w:r w:rsidRPr="00F10C4B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sz w:val="24"/>
          <w:szCs w:val="24"/>
        </w:rPr>
        <w:t xml:space="preserve"> Election</w:t>
      </w:r>
      <w:r w:rsidR="006F134E">
        <w:rPr>
          <w:rFonts w:ascii="Times New Roman" w:eastAsiaTheme="minorHAnsi" w:hAnsi="Times New Roman"/>
          <w:sz w:val="24"/>
          <w:szCs w:val="24"/>
        </w:rPr>
        <w:t xml:space="preserve"> to be consistent with the open hours of operation at the Clerk’s Office.</w:t>
      </w:r>
    </w:p>
    <w:p w:rsidR="001E231A" w:rsidRDefault="00D31EE7" w:rsidP="00336F66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36F66">
        <w:rPr>
          <w:rFonts w:ascii="Times New Roman" w:hAnsi="Times New Roman"/>
          <w:sz w:val="24"/>
        </w:rPr>
        <w:tab/>
      </w:r>
    </w:p>
    <w:p w:rsidR="00EA3EDC" w:rsidRDefault="00440DC3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2E3DFC" w:rsidRDefault="00841625" w:rsidP="007076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58B9">
        <w:rPr>
          <w:rFonts w:ascii="Times New Roman" w:hAnsi="Times New Roman"/>
          <w:sz w:val="24"/>
        </w:rPr>
        <w:t xml:space="preserve">a.  </w:t>
      </w:r>
      <w:r w:rsidR="008E58FA">
        <w:rPr>
          <w:rFonts w:ascii="Times New Roman" w:hAnsi="Times New Roman"/>
          <w:sz w:val="24"/>
        </w:rPr>
        <w:t xml:space="preserve">  </w:t>
      </w:r>
      <w:r w:rsidR="005D463D">
        <w:rPr>
          <w:rFonts w:ascii="Times New Roman" w:hAnsi="Times New Roman"/>
          <w:sz w:val="24"/>
        </w:rPr>
        <w:t xml:space="preserve"> </w:t>
      </w:r>
      <w:r w:rsidR="003009BF">
        <w:rPr>
          <w:rFonts w:ascii="Times New Roman" w:hAnsi="Times New Roman"/>
          <w:sz w:val="24"/>
        </w:rPr>
        <w:t>Policy for redemption of redeemable containers (bottles).</w:t>
      </w:r>
      <w:bookmarkStart w:id="0" w:name="_GoBack"/>
      <w:bookmarkEnd w:id="0"/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</w:p>
    <w:p w:rsidR="00D32909" w:rsidRDefault="00440DC3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3A024A" w:rsidRDefault="00867231" w:rsidP="005D463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 w:rsidR="006C2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5D463D">
        <w:rPr>
          <w:rFonts w:ascii="Times New Roman" w:hAnsi="Times New Roman"/>
          <w:sz w:val="24"/>
        </w:rPr>
        <w:t xml:space="preserve"> </w:t>
      </w:r>
      <w:r w:rsidR="00B61BB2">
        <w:rPr>
          <w:rFonts w:ascii="Times New Roman" w:hAnsi="Times New Roman"/>
          <w:sz w:val="24"/>
        </w:rPr>
        <w:t xml:space="preserve">Receive </w:t>
      </w:r>
      <w:r w:rsidR="002E2850">
        <w:rPr>
          <w:rFonts w:ascii="Times New Roman" w:hAnsi="Times New Roman"/>
          <w:sz w:val="24"/>
        </w:rPr>
        <w:t>special a</w:t>
      </w:r>
      <w:r w:rsidR="003A1239">
        <w:rPr>
          <w:rFonts w:ascii="Times New Roman" w:hAnsi="Times New Roman"/>
          <w:sz w:val="24"/>
        </w:rPr>
        <w:t>musement permit application from</w:t>
      </w:r>
      <w:r w:rsidR="00F56AEF">
        <w:rPr>
          <w:rFonts w:ascii="Times New Roman" w:hAnsi="Times New Roman"/>
          <w:sz w:val="24"/>
        </w:rPr>
        <w:t xml:space="preserve"> Wiscasset Speedway LLC.</w:t>
      </w:r>
      <w:r w:rsidR="00332C9A">
        <w:rPr>
          <w:rFonts w:ascii="Times New Roman" w:hAnsi="Times New Roman"/>
          <w:sz w:val="24"/>
        </w:rPr>
        <w:t xml:space="preserve">  If </w:t>
      </w:r>
    </w:p>
    <w:p w:rsidR="003A1239" w:rsidRDefault="00332C9A" w:rsidP="00332C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application is deemed complete, also set the date of </w:t>
      </w:r>
      <w:r w:rsidR="003A1239">
        <w:rPr>
          <w:rFonts w:ascii="Times New Roman" w:hAnsi="Times New Roman"/>
          <w:sz w:val="24"/>
        </w:rPr>
        <w:t>October 21</w:t>
      </w:r>
      <w:r w:rsidR="003A1239" w:rsidRPr="003A1239">
        <w:rPr>
          <w:rFonts w:ascii="Times New Roman" w:hAnsi="Times New Roman"/>
          <w:sz w:val="24"/>
          <w:vertAlign w:val="superscript"/>
        </w:rPr>
        <w:t>st</w:t>
      </w:r>
      <w:r w:rsidR="003A1239">
        <w:rPr>
          <w:rFonts w:ascii="Times New Roman" w:hAnsi="Times New Roman"/>
          <w:sz w:val="24"/>
        </w:rPr>
        <w:t xml:space="preserve"> for public </w:t>
      </w:r>
      <w:r>
        <w:rPr>
          <w:rFonts w:ascii="Times New Roman" w:hAnsi="Times New Roman"/>
          <w:sz w:val="24"/>
        </w:rPr>
        <w:t xml:space="preserve"> </w:t>
      </w:r>
    </w:p>
    <w:p w:rsidR="00332C9A" w:rsidRDefault="00332C9A" w:rsidP="00332C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</w:rPr>
        <w:t>hearing</w:t>
      </w:r>
      <w:proofErr w:type="gramEnd"/>
      <w:r>
        <w:rPr>
          <w:rFonts w:ascii="Times New Roman" w:hAnsi="Times New Roman"/>
          <w:sz w:val="24"/>
        </w:rPr>
        <w:t xml:space="preserve"> for approval or denial of special amusement permit.</w:t>
      </w:r>
    </w:p>
    <w:p w:rsidR="00047889" w:rsidRDefault="0002308F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Transfer Station-Giles Rubbish-Discussion of fine.</w:t>
      </w:r>
    </w:p>
    <w:p w:rsidR="0002308F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2308F">
        <w:rPr>
          <w:rFonts w:ascii="Times New Roman" w:hAnsi="Times New Roman"/>
          <w:sz w:val="24"/>
        </w:rPr>
        <w:t>Finance-</w:t>
      </w:r>
      <w:r w:rsidR="0081757E">
        <w:rPr>
          <w:rFonts w:ascii="Times New Roman" w:hAnsi="Times New Roman"/>
          <w:sz w:val="24"/>
        </w:rPr>
        <w:t>Financial Report-updated cash flow-expenditures from T.A.N.</w:t>
      </w:r>
    </w:p>
    <w:p w:rsidR="0081757E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1757E">
        <w:rPr>
          <w:rFonts w:ascii="Times New Roman" w:hAnsi="Times New Roman"/>
          <w:sz w:val="24"/>
        </w:rPr>
        <w:t>Harbor Master-NOAA-request to place temporary tidal gauge on town dock.</w:t>
      </w:r>
    </w:p>
    <w:p w:rsidR="0081757E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1757E">
        <w:rPr>
          <w:rFonts w:ascii="Times New Roman" w:hAnsi="Times New Roman"/>
          <w:sz w:val="24"/>
        </w:rPr>
        <w:t>Assessing-</w:t>
      </w:r>
      <w:r w:rsidR="00C55CC1">
        <w:rPr>
          <w:rFonts w:ascii="Times New Roman" w:hAnsi="Times New Roman"/>
          <w:sz w:val="24"/>
        </w:rPr>
        <w:t>Sign County Tax Commitment</w:t>
      </w:r>
      <w:r w:rsidR="002E2850">
        <w:rPr>
          <w:rFonts w:ascii="Times New Roman" w:hAnsi="Times New Roman"/>
          <w:sz w:val="24"/>
        </w:rPr>
        <w:t>.</w:t>
      </w:r>
    </w:p>
    <w:p w:rsidR="00C55CC1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55CC1">
        <w:rPr>
          <w:rFonts w:ascii="Times New Roman" w:hAnsi="Times New Roman"/>
          <w:sz w:val="24"/>
        </w:rPr>
        <w:t>Public-Don Jones issues</w:t>
      </w:r>
      <w:r w:rsidR="00A7759E">
        <w:rPr>
          <w:rFonts w:ascii="Times New Roman" w:hAnsi="Times New Roman"/>
          <w:sz w:val="24"/>
        </w:rPr>
        <w:t>.</w:t>
      </w:r>
    </w:p>
    <w:p w:rsidR="00C55CC1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55CC1">
        <w:rPr>
          <w:rFonts w:ascii="Times New Roman" w:hAnsi="Times New Roman"/>
          <w:sz w:val="24"/>
        </w:rPr>
        <w:t>E911-Residents request to change road name.</w:t>
      </w:r>
    </w:p>
    <w:p w:rsidR="00C55CC1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55CC1">
        <w:rPr>
          <w:rFonts w:ascii="Times New Roman" w:hAnsi="Times New Roman"/>
          <w:sz w:val="24"/>
        </w:rPr>
        <w:t>Airport re stripping-</w:t>
      </w:r>
      <w:r w:rsidR="00A7759E">
        <w:rPr>
          <w:rFonts w:ascii="Times New Roman" w:hAnsi="Times New Roman"/>
          <w:sz w:val="24"/>
        </w:rPr>
        <w:t>R</w:t>
      </w:r>
      <w:r w:rsidR="00C55CC1">
        <w:rPr>
          <w:rFonts w:ascii="Times New Roman" w:hAnsi="Times New Roman"/>
          <w:sz w:val="24"/>
        </w:rPr>
        <w:t>equest</w:t>
      </w:r>
      <w:r w:rsidR="00EB21E2">
        <w:rPr>
          <w:rFonts w:ascii="Times New Roman" w:hAnsi="Times New Roman"/>
          <w:sz w:val="24"/>
        </w:rPr>
        <w:t xml:space="preserve"> to reconsider</w:t>
      </w:r>
      <w:r w:rsidR="00833B09">
        <w:rPr>
          <w:rFonts w:ascii="Times New Roman" w:hAnsi="Times New Roman"/>
          <w:sz w:val="24"/>
        </w:rPr>
        <w:t xml:space="preserve"> and re advertise.</w:t>
      </w:r>
    </w:p>
    <w:p w:rsidR="00833B09" w:rsidRPr="00833B09" w:rsidRDefault="00C358C0" w:rsidP="0002308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33B09">
        <w:rPr>
          <w:rFonts w:ascii="Times New Roman" w:hAnsi="Times New Roman"/>
          <w:sz w:val="24"/>
        </w:rPr>
        <w:t xml:space="preserve">Proclamation:  </w:t>
      </w:r>
      <w:r w:rsidR="00833B09" w:rsidRPr="00833B09">
        <w:rPr>
          <w:rFonts w:ascii="Times New Roman" w:hAnsi="Times New Roman"/>
          <w:sz w:val="24"/>
        </w:rPr>
        <w:t xml:space="preserve">a proclamation promoting Small Business </w:t>
      </w:r>
      <w:r w:rsidR="00833B09">
        <w:rPr>
          <w:rFonts w:ascii="Times New Roman" w:hAnsi="Times New Roman"/>
          <w:sz w:val="24"/>
        </w:rPr>
        <w:t>Saturday in Wiscasset.</w:t>
      </w:r>
    </w:p>
    <w:p w:rsidR="005D463D" w:rsidRPr="00833B09" w:rsidRDefault="005D463D" w:rsidP="005D463D">
      <w:pPr>
        <w:ind w:left="720"/>
        <w:rPr>
          <w:rFonts w:ascii="Times New Roman" w:hAnsi="Times New Roman"/>
          <w:sz w:val="24"/>
        </w:rPr>
      </w:pPr>
    </w:p>
    <w:p w:rsidR="005D463D" w:rsidRDefault="005D463D" w:rsidP="005D463D">
      <w:pPr>
        <w:ind w:left="720"/>
        <w:rPr>
          <w:rFonts w:ascii="Times New Roman" w:hAnsi="Times New Roman"/>
          <w:sz w:val="24"/>
        </w:rPr>
      </w:pPr>
    </w:p>
    <w:p w:rsidR="00AF7277" w:rsidRDefault="00440DC3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222DE1" w:rsidRDefault="00222DE1" w:rsidP="00E90673">
      <w:pPr>
        <w:outlineLvl w:val="0"/>
        <w:rPr>
          <w:rFonts w:ascii="Times New Roman" w:hAnsi="Times New Roman"/>
          <w:sz w:val="24"/>
        </w:rPr>
      </w:pPr>
    </w:p>
    <w:p w:rsidR="003B6633" w:rsidRDefault="00440DC3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</w:p>
    <w:p w:rsidR="00BD358A" w:rsidRDefault="00622AE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October 9</w:t>
      </w:r>
      <w:r w:rsidR="00BD358A">
        <w:rPr>
          <w:rFonts w:ascii="Times New Roman" w:hAnsi="Times New Roman"/>
          <w:sz w:val="24"/>
        </w:rPr>
        <w:t xml:space="preserve">:          </w:t>
      </w:r>
      <w:r>
        <w:rPr>
          <w:rFonts w:ascii="Times New Roman" w:hAnsi="Times New Roman"/>
          <w:sz w:val="24"/>
        </w:rPr>
        <w:t>Bureau of Motor Vehicle Mobile Unit</w:t>
      </w:r>
      <w:r w:rsidR="007B59A4">
        <w:rPr>
          <w:rFonts w:ascii="Times New Roman" w:hAnsi="Times New Roman"/>
          <w:sz w:val="24"/>
        </w:rPr>
        <w:t xml:space="preserve">   9-3:30</w:t>
      </w:r>
    </w:p>
    <w:p w:rsidR="007B59A4" w:rsidRDefault="007B59A4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October 13:</w:t>
      </w:r>
      <w:r>
        <w:rPr>
          <w:rFonts w:ascii="Times New Roman" w:hAnsi="Times New Roman"/>
          <w:sz w:val="24"/>
        </w:rPr>
        <w:tab/>
        <w:t xml:space="preserve">   Closed for Columbus Day</w:t>
      </w:r>
    </w:p>
    <w:p w:rsidR="007B59A4" w:rsidRDefault="007B59A4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October 16:        Chamber of </w:t>
      </w:r>
      <w:proofErr w:type="gramStart"/>
      <w:r>
        <w:rPr>
          <w:rFonts w:ascii="Times New Roman" w:hAnsi="Times New Roman"/>
          <w:sz w:val="24"/>
        </w:rPr>
        <w:t>Commerce  7:30</w:t>
      </w:r>
      <w:proofErr w:type="gramEnd"/>
      <w:r>
        <w:rPr>
          <w:rFonts w:ascii="Times New Roman" w:hAnsi="Times New Roman"/>
          <w:sz w:val="24"/>
        </w:rPr>
        <w:t xml:space="preserve"> am</w:t>
      </w:r>
    </w:p>
    <w:p w:rsidR="007B59A4" w:rsidRDefault="007B59A4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02642">
        <w:rPr>
          <w:rFonts w:ascii="Times New Roman" w:hAnsi="Times New Roman"/>
          <w:sz w:val="24"/>
        </w:rPr>
        <w:t xml:space="preserve">October 16:        </w:t>
      </w:r>
      <w:r>
        <w:rPr>
          <w:rFonts w:ascii="Times New Roman" w:hAnsi="Times New Roman"/>
          <w:sz w:val="24"/>
        </w:rPr>
        <w:t xml:space="preserve">Budget </w:t>
      </w:r>
      <w:proofErr w:type="gramStart"/>
      <w:r>
        <w:rPr>
          <w:rFonts w:ascii="Times New Roman" w:hAnsi="Times New Roman"/>
          <w:sz w:val="24"/>
        </w:rPr>
        <w:t>Committee  6</w:t>
      </w:r>
      <w:proofErr w:type="gramEnd"/>
      <w:r>
        <w:rPr>
          <w:rFonts w:ascii="Times New Roman" w:hAnsi="Times New Roman"/>
          <w:sz w:val="24"/>
        </w:rPr>
        <w:t xml:space="preserve"> pm</w:t>
      </w:r>
    </w:p>
    <w:p w:rsidR="007B59A4" w:rsidRDefault="007B59A4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02642">
        <w:rPr>
          <w:rFonts w:ascii="Times New Roman" w:hAnsi="Times New Roman"/>
          <w:sz w:val="24"/>
        </w:rPr>
        <w:t xml:space="preserve">October 18:        </w:t>
      </w:r>
      <w:r>
        <w:rPr>
          <w:rFonts w:ascii="Times New Roman" w:hAnsi="Times New Roman"/>
          <w:sz w:val="24"/>
        </w:rPr>
        <w:t>Scarecrow Festival</w:t>
      </w:r>
    </w:p>
    <w:p w:rsidR="007B59A4" w:rsidRDefault="007B59A4" w:rsidP="003E0C4D">
      <w:pPr>
        <w:outlineLvl w:val="0"/>
        <w:rPr>
          <w:rFonts w:ascii="Times New Roman" w:hAnsi="Times New Roman"/>
          <w:sz w:val="24"/>
        </w:rPr>
      </w:pP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r w:rsidR="00B70166">
      <w:rPr>
        <w:rFonts w:ascii="Times New Roman" w:hAnsi="Times New Roman"/>
      </w:rPr>
      <w:t>October 2</w:t>
    </w:r>
    <w:r w:rsidR="009902CF">
      <w:rPr>
        <w:rFonts w:ascii="Times New Roman" w:hAnsi="Times New Roman"/>
      </w:rPr>
      <w:t xml:space="preserve">,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9902CF">
      <w:rPr>
        <w:rFonts w:ascii="Times New Roman" w:hAnsi="Times New Roman"/>
      </w:rPr>
      <w:t>3</w:t>
    </w:r>
    <w:r w:rsidR="00E3574B">
      <w:rPr>
        <w:rFonts w:ascii="Times New Roman" w:hAnsi="Times New Roman"/>
      </w:rPr>
      <w:t>:0</w:t>
    </w:r>
    <w:r w:rsidR="00802FE9">
      <w:rPr>
        <w:rFonts w:ascii="Times New Roman" w:hAnsi="Times New Roman"/>
      </w:rPr>
      <w:t>0</w:t>
    </w:r>
    <w:r w:rsidR="00C50278">
      <w:rPr>
        <w:rFonts w:ascii="Times New Roman" w:hAnsi="Times New Roman"/>
      </w:rPr>
      <w:t xml:space="preserve"> </w:t>
    </w:r>
    <w:r w:rsidR="009902CF">
      <w:rPr>
        <w:rFonts w:ascii="Times New Roman" w:hAnsi="Times New Roman"/>
      </w:rPr>
      <w:t>p</w:t>
    </w:r>
    <w:r w:rsidR="00C50278">
      <w:rPr>
        <w:rFonts w:ascii="Times New Roman" w:hAnsi="Times New Roman"/>
      </w:rPr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A586E">
    <w:pPr>
      <w:pStyle w:val="Header"/>
      <w:jc w:val="right"/>
    </w:pPr>
    <w:sdt>
      <w:sdtPr>
        <w:id w:val="-105054214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86708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7684"/>
    <w:multiLevelType w:val="hybridMultilevel"/>
    <w:tmpl w:val="0AFA7588"/>
    <w:lvl w:ilvl="0" w:tplc="590472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239"/>
    <w:multiLevelType w:val="hybridMultilevel"/>
    <w:tmpl w:val="26B2BF60"/>
    <w:lvl w:ilvl="0" w:tplc="E7125C8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8B05910"/>
    <w:multiLevelType w:val="hybridMultilevel"/>
    <w:tmpl w:val="8EA4B7A0"/>
    <w:lvl w:ilvl="0" w:tplc="A772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CE7EB5"/>
    <w:multiLevelType w:val="hybridMultilevel"/>
    <w:tmpl w:val="813C5D34"/>
    <w:lvl w:ilvl="0" w:tplc="F86CD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3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CDD16D6"/>
    <w:multiLevelType w:val="hybridMultilevel"/>
    <w:tmpl w:val="6546BF60"/>
    <w:lvl w:ilvl="0" w:tplc="590472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75093F"/>
    <w:multiLevelType w:val="hybridMultilevel"/>
    <w:tmpl w:val="471ECE5A"/>
    <w:lvl w:ilvl="0" w:tplc="5DD2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1"/>
  </w:num>
  <w:num w:numId="5">
    <w:abstractNumId w:val="29"/>
  </w:num>
  <w:num w:numId="6">
    <w:abstractNumId w:val="3"/>
  </w:num>
  <w:num w:numId="7">
    <w:abstractNumId w:val="25"/>
  </w:num>
  <w:num w:numId="8">
    <w:abstractNumId w:val="19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5"/>
  </w:num>
  <w:num w:numId="14">
    <w:abstractNumId w:val="25"/>
  </w:num>
  <w:num w:numId="15">
    <w:abstractNumId w:val="8"/>
  </w:num>
  <w:num w:numId="16">
    <w:abstractNumId w:val="23"/>
  </w:num>
  <w:num w:numId="17">
    <w:abstractNumId w:val="30"/>
  </w:num>
  <w:num w:numId="18">
    <w:abstractNumId w:val="14"/>
  </w:num>
  <w:num w:numId="19">
    <w:abstractNumId w:val="28"/>
  </w:num>
  <w:num w:numId="20">
    <w:abstractNumId w:val="31"/>
  </w:num>
  <w:num w:numId="21">
    <w:abstractNumId w:val="12"/>
  </w:num>
  <w:num w:numId="22">
    <w:abstractNumId w:val="26"/>
  </w:num>
  <w:num w:numId="23">
    <w:abstractNumId w:val="5"/>
  </w:num>
  <w:num w:numId="24">
    <w:abstractNumId w:val="9"/>
  </w:num>
  <w:num w:numId="25">
    <w:abstractNumId w:val="32"/>
  </w:num>
  <w:num w:numId="26">
    <w:abstractNumId w:val="33"/>
  </w:num>
  <w:num w:numId="27">
    <w:abstractNumId w:val="1"/>
  </w:num>
  <w:num w:numId="28">
    <w:abstractNumId w:val="13"/>
  </w:num>
  <w:num w:numId="29">
    <w:abstractNumId w:val="24"/>
  </w:num>
  <w:num w:numId="30">
    <w:abstractNumId w:val="7"/>
  </w:num>
  <w:num w:numId="31">
    <w:abstractNumId w:val="0"/>
  </w:num>
  <w:num w:numId="32">
    <w:abstractNumId w:val="10"/>
  </w:num>
  <w:num w:numId="33">
    <w:abstractNumId w:val="11"/>
  </w:num>
  <w:num w:numId="34">
    <w:abstractNumId w:val="4"/>
  </w:num>
  <w:num w:numId="35">
    <w:abstractNumId w:val="35"/>
  </w:num>
  <w:num w:numId="36">
    <w:abstractNumId w:val="20"/>
  </w:num>
  <w:num w:numId="37">
    <w:abstractNumId w:val="34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2B44"/>
    <w:rsid w:val="0002308F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4E8D"/>
    <w:rsid w:val="000550AD"/>
    <w:rsid w:val="0005638A"/>
    <w:rsid w:val="00056AA6"/>
    <w:rsid w:val="00060603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2F6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07EE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087B"/>
    <w:rsid w:val="00281DC7"/>
    <w:rsid w:val="002840EA"/>
    <w:rsid w:val="002854AA"/>
    <w:rsid w:val="00286113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2850"/>
    <w:rsid w:val="002E3CF4"/>
    <w:rsid w:val="002E3DFC"/>
    <w:rsid w:val="002E4221"/>
    <w:rsid w:val="002E4A08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568E"/>
    <w:rsid w:val="003009BF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2C9A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239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CC0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1AED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64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2AEA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63BF"/>
    <w:rsid w:val="00667B1A"/>
    <w:rsid w:val="00670535"/>
    <w:rsid w:val="006713DB"/>
    <w:rsid w:val="006725DE"/>
    <w:rsid w:val="00672D94"/>
    <w:rsid w:val="00673EEB"/>
    <w:rsid w:val="00674EF3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134E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453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176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D4D"/>
    <w:rsid w:val="007920F2"/>
    <w:rsid w:val="00792122"/>
    <w:rsid w:val="00792656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9A4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7E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3B09"/>
    <w:rsid w:val="008343B5"/>
    <w:rsid w:val="0083556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51F7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8FA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1992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8AC"/>
    <w:rsid w:val="009D6ED9"/>
    <w:rsid w:val="009D7667"/>
    <w:rsid w:val="009D787F"/>
    <w:rsid w:val="009E089A"/>
    <w:rsid w:val="009E1036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11F8D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9E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CA5"/>
    <w:rsid w:val="00B61BB2"/>
    <w:rsid w:val="00B61D8D"/>
    <w:rsid w:val="00B64515"/>
    <w:rsid w:val="00B65B92"/>
    <w:rsid w:val="00B660CB"/>
    <w:rsid w:val="00B66B47"/>
    <w:rsid w:val="00B676E1"/>
    <w:rsid w:val="00B70166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8B9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8C0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5CC1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01B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366"/>
    <w:rsid w:val="00D10F0D"/>
    <w:rsid w:val="00D11266"/>
    <w:rsid w:val="00D14C7D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BA5"/>
    <w:rsid w:val="00D24D61"/>
    <w:rsid w:val="00D260DE"/>
    <w:rsid w:val="00D27062"/>
    <w:rsid w:val="00D270A7"/>
    <w:rsid w:val="00D3103A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7A2A"/>
    <w:rsid w:val="00D70089"/>
    <w:rsid w:val="00D70183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1CCA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256E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3EE"/>
    <w:rsid w:val="00EA0EF6"/>
    <w:rsid w:val="00EA1AFA"/>
    <w:rsid w:val="00EA1E8F"/>
    <w:rsid w:val="00EA3EDC"/>
    <w:rsid w:val="00EA586E"/>
    <w:rsid w:val="00EA6778"/>
    <w:rsid w:val="00EB0471"/>
    <w:rsid w:val="00EB21E2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51F93"/>
    <w:rsid w:val="00F53126"/>
    <w:rsid w:val="00F539FC"/>
    <w:rsid w:val="00F53BF9"/>
    <w:rsid w:val="00F55958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079D-6EFF-4552-BED0-2C4E277F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16</cp:revision>
  <cp:lastPrinted>2014-10-02T20:42:00Z</cp:lastPrinted>
  <dcterms:created xsi:type="dcterms:W3CDTF">2014-09-18T14:33:00Z</dcterms:created>
  <dcterms:modified xsi:type="dcterms:W3CDTF">2014-10-02T20:45:00Z</dcterms:modified>
</cp:coreProperties>
</file>