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1" w:rsidRDefault="002062BA" w:rsidP="002062BA">
      <w:pPr>
        <w:jc w:val="center"/>
      </w:pPr>
      <w:bookmarkStart w:id="0" w:name="_GoBack"/>
      <w:bookmarkEnd w:id="0"/>
      <w:r>
        <w:t xml:space="preserve">WISCASSET BOARD OF SELECTMEN, </w:t>
      </w:r>
    </w:p>
    <w:p w:rsidR="002062BA" w:rsidRDefault="002062BA" w:rsidP="002062BA">
      <w:pPr>
        <w:jc w:val="center"/>
      </w:pPr>
      <w:r>
        <w:t>BOARD OF ASSESSORS AND OVERSEERS OF THE POOR</w:t>
      </w:r>
    </w:p>
    <w:p w:rsidR="002062BA" w:rsidRDefault="002062BA" w:rsidP="002062BA">
      <w:pPr>
        <w:jc w:val="center"/>
      </w:pPr>
      <w:r>
        <w:t>JULY 11, 2013</w:t>
      </w:r>
    </w:p>
    <w:p w:rsidR="002062BA" w:rsidRDefault="002062BA" w:rsidP="002062BA">
      <w:pPr>
        <w:jc w:val="center"/>
      </w:pPr>
    </w:p>
    <w:p w:rsidR="002062BA" w:rsidRDefault="002062BA" w:rsidP="002062BA"/>
    <w:p w:rsidR="002062BA" w:rsidRDefault="002062BA" w:rsidP="002062BA">
      <w:pPr>
        <w:ind w:left="1440" w:hanging="1440"/>
      </w:pPr>
      <w:r>
        <w:t>Present:</w:t>
      </w:r>
      <w:r>
        <w:tab/>
        <w:t>Vice Chair Judy Colby, Tim Merry, Chair Ed Polewarczyk, Jeff Slack and Town Manager Laurie Smith</w:t>
      </w:r>
    </w:p>
    <w:p w:rsidR="002062BA" w:rsidRDefault="002062BA" w:rsidP="002062BA">
      <w:pPr>
        <w:ind w:left="1440" w:hanging="1440"/>
      </w:pPr>
    </w:p>
    <w:p w:rsidR="002062BA" w:rsidRDefault="002062BA" w:rsidP="002062BA">
      <w:pPr>
        <w:ind w:left="1440" w:hanging="1440"/>
      </w:pPr>
      <w:r>
        <w:t>Absent:</w:t>
      </w:r>
      <w:r>
        <w:tab/>
        <w:t>Pam Dunning</w:t>
      </w:r>
    </w:p>
    <w:p w:rsidR="002062BA" w:rsidRDefault="002062BA" w:rsidP="002062BA">
      <w:pPr>
        <w:ind w:left="1440" w:hanging="1440"/>
      </w:pPr>
    </w:p>
    <w:p w:rsidR="002062BA" w:rsidRPr="002062BA" w:rsidRDefault="002062BA" w:rsidP="002062BA">
      <w:pPr>
        <w:ind w:left="1440" w:hanging="1440"/>
        <w:rPr>
          <w:u w:val="single"/>
        </w:rPr>
      </w:pPr>
      <w:r w:rsidRPr="002062BA">
        <w:rPr>
          <w:u w:val="single"/>
        </w:rPr>
        <w:t>1.  Call to Order</w:t>
      </w:r>
    </w:p>
    <w:p w:rsidR="002062BA" w:rsidRDefault="002062BA" w:rsidP="002062BA">
      <w:pPr>
        <w:ind w:left="1440" w:hanging="1440"/>
      </w:pPr>
    </w:p>
    <w:p w:rsidR="002062BA" w:rsidRDefault="002062BA" w:rsidP="002062BA">
      <w:pPr>
        <w:ind w:left="1440" w:hanging="1440"/>
      </w:pPr>
      <w:r>
        <w:t>The chair called the meeting to order at 5 p.m.</w:t>
      </w:r>
    </w:p>
    <w:p w:rsidR="002062BA" w:rsidRDefault="002062BA" w:rsidP="002062BA">
      <w:pPr>
        <w:ind w:left="1440" w:hanging="1440"/>
      </w:pPr>
    </w:p>
    <w:p w:rsidR="002062BA" w:rsidRPr="002062BA" w:rsidRDefault="002062BA" w:rsidP="002062BA">
      <w:pPr>
        <w:rPr>
          <w:u w:val="single"/>
        </w:rPr>
      </w:pPr>
      <w:r w:rsidRPr="002062BA">
        <w:rPr>
          <w:u w:val="single"/>
        </w:rPr>
        <w:t>2.  Executive Session to discuss economic development where premature disclosure of the information would pr</w:t>
      </w:r>
      <w:r w:rsidR="000C4E25">
        <w:rPr>
          <w:u w:val="single"/>
        </w:rPr>
        <w:t>ejudice</w:t>
      </w:r>
      <w:r w:rsidRPr="002062BA">
        <w:rPr>
          <w:u w:val="single"/>
        </w:rPr>
        <w:t xml:space="preserve"> the competitive or bargaining position of the Town</w:t>
      </w:r>
    </w:p>
    <w:p w:rsidR="002062BA" w:rsidRDefault="002062BA" w:rsidP="002062BA"/>
    <w:p w:rsidR="002062BA" w:rsidRPr="002062BA" w:rsidRDefault="002062BA" w:rsidP="002062BA">
      <w:pPr>
        <w:rPr>
          <w:b/>
        </w:rPr>
      </w:pPr>
      <w:r w:rsidRPr="002062BA">
        <w:rPr>
          <w:b/>
        </w:rPr>
        <w:t xml:space="preserve">Judy Colby moved that the Board of Selectmen go into Executive Session pursuant to Title 1, M.R.S.A., </w:t>
      </w:r>
      <w:r w:rsidRPr="002062BA">
        <w:rPr>
          <w:rFonts w:cstheme="minorHAnsi"/>
          <w:b/>
        </w:rPr>
        <w:t>§</w:t>
      </w:r>
      <w:r w:rsidRPr="002062BA">
        <w:rPr>
          <w:b/>
        </w:rPr>
        <w:t>405(6)(C) for the purpose of discussing economic development.  Vote 4-0-0.</w:t>
      </w:r>
    </w:p>
    <w:p w:rsidR="002062BA" w:rsidRDefault="002062BA" w:rsidP="002062BA"/>
    <w:p w:rsidR="002062BA" w:rsidRPr="002062BA" w:rsidRDefault="002062BA" w:rsidP="002062BA">
      <w:pPr>
        <w:rPr>
          <w:b/>
        </w:rPr>
      </w:pPr>
      <w:r>
        <w:t xml:space="preserve">The Board entered executive session at 5:01 p.m. and exited at 8:10 p.m.  </w:t>
      </w:r>
      <w:r w:rsidRPr="002062BA">
        <w:rPr>
          <w:b/>
        </w:rPr>
        <w:t>Judy Colby moved to exit executive session.  Vote 4-0-0.</w:t>
      </w:r>
    </w:p>
    <w:p w:rsidR="002062BA" w:rsidRPr="002062BA" w:rsidRDefault="002062BA" w:rsidP="002062BA">
      <w:pPr>
        <w:rPr>
          <w:b/>
        </w:rPr>
      </w:pPr>
    </w:p>
    <w:p w:rsidR="002062BA" w:rsidRPr="002062BA" w:rsidRDefault="002062BA" w:rsidP="002062BA">
      <w:pPr>
        <w:rPr>
          <w:u w:val="single"/>
        </w:rPr>
      </w:pPr>
      <w:r w:rsidRPr="002062BA">
        <w:rPr>
          <w:u w:val="single"/>
        </w:rPr>
        <w:t>3.  Adjournment</w:t>
      </w:r>
    </w:p>
    <w:p w:rsidR="002062BA" w:rsidRDefault="002062BA" w:rsidP="002062BA"/>
    <w:p w:rsidR="002062BA" w:rsidRPr="002062BA" w:rsidRDefault="002062BA" w:rsidP="002062BA">
      <w:pPr>
        <w:rPr>
          <w:b/>
        </w:rPr>
      </w:pPr>
      <w:r>
        <w:t xml:space="preserve">At 8:10 p.m., </w:t>
      </w:r>
      <w:r w:rsidRPr="002062BA">
        <w:rPr>
          <w:b/>
        </w:rPr>
        <w:t>Judy Colby moved to adjourn.  Vote 4-0-0.</w:t>
      </w:r>
    </w:p>
    <w:sectPr w:rsidR="002062BA" w:rsidRPr="0020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BA"/>
    <w:rsid w:val="000C4E25"/>
    <w:rsid w:val="002062BA"/>
    <w:rsid w:val="00290406"/>
    <w:rsid w:val="002A7751"/>
    <w:rsid w:val="00387FA0"/>
    <w:rsid w:val="0048503C"/>
    <w:rsid w:val="004E720F"/>
    <w:rsid w:val="005A0211"/>
    <w:rsid w:val="00827616"/>
    <w:rsid w:val="0084602C"/>
    <w:rsid w:val="009758F9"/>
    <w:rsid w:val="00A0799E"/>
    <w:rsid w:val="00D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Chris Wolfe</cp:lastModifiedBy>
  <cp:revision>2</cp:revision>
  <dcterms:created xsi:type="dcterms:W3CDTF">2013-08-01T13:17:00Z</dcterms:created>
  <dcterms:modified xsi:type="dcterms:W3CDTF">2013-08-01T13:17:00Z</dcterms:modified>
</cp:coreProperties>
</file>