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56" w:rsidRDefault="00185056" w:rsidP="00185056">
      <w:pPr>
        <w:pBdr>
          <w:bottom w:val="single" w:sz="6" w:space="1" w:color="auto"/>
        </w:pBd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6361D6" wp14:editId="26AD3E50">
                <wp:simplePos x="0" y="0"/>
                <wp:positionH relativeFrom="column">
                  <wp:posOffset>1143000</wp:posOffset>
                </wp:positionH>
                <wp:positionV relativeFrom="paragraph">
                  <wp:posOffset>-352425</wp:posOffset>
                </wp:positionV>
                <wp:extent cx="5372100" cy="13811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381125"/>
                          <a:chOff x="3240" y="891"/>
                          <a:chExt cx="8460" cy="217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056" w:rsidRPr="003666C4" w:rsidRDefault="00185056" w:rsidP="00185056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185056" w:rsidRDefault="00185056" w:rsidP="00185056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  <w:p w:rsidR="00185056" w:rsidRPr="0033735A" w:rsidRDefault="00185056" w:rsidP="00185056">
                              <w:pPr>
                                <w:pStyle w:val="BodyTex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51 Bath Road </w:t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sym w:font="Wingdings 2" w:char="F097"/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 Wiscasset, Maine 04578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75pt;width:423pt;height:108.75pt;z-index:251660288" coordorigin="3240,891" coordsize="846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85056" w:rsidRPr="003666C4" w:rsidRDefault="00185056" w:rsidP="00185056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185056" w:rsidRDefault="00185056" w:rsidP="00185056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  <w:p w:rsidR="00185056" w:rsidRPr="0033735A" w:rsidRDefault="00185056" w:rsidP="00185056">
                        <w:pPr>
                          <w:pStyle w:val="BodyText"/>
                          <w:rPr>
                            <w:sz w:val="32"/>
                            <w:szCs w:val="32"/>
                          </w:rPr>
                        </w:pPr>
                        <w:r w:rsidRPr="0033735A">
                          <w:rPr>
                            <w:sz w:val="32"/>
                            <w:szCs w:val="32"/>
                          </w:rPr>
                          <w:t xml:space="preserve">51 Bath Road </w:t>
                        </w:r>
                        <w:r w:rsidRPr="0033735A">
                          <w:rPr>
                            <w:sz w:val="32"/>
                            <w:szCs w:val="32"/>
                          </w:rPr>
                          <w:sym w:font="Wingdings 2" w:char="F097"/>
                        </w:r>
                        <w:r w:rsidRPr="0033735A">
                          <w:rPr>
                            <w:sz w:val="32"/>
                            <w:szCs w:val="32"/>
                          </w:rPr>
                          <w:t xml:space="preserve"> Wiscasset, Maine 04578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F3C484B" wp14:editId="26AE5F2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+-</w:t>
      </w:r>
    </w:p>
    <w:p w:rsidR="00185056" w:rsidRDefault="00185056" w:rsidP="00185056">
      <w:r>
        <w:t>-</w:t>
      </w:r>
    </w:p>
    <w:p w:rsidR="00185056" w:rsidRDefault="00185056" w:rsidP="00185056"/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  <w:sz w:val="22"/>
        </w:rPr>
      </w:pPr>
      <w:r>
        <w:rPr>
          <w:b/>
          <w:sz w:val="22"/>
        </w:rPr>
        <w:t>WISCASSET HISTORIC PRESERVATION COMMISSION AGENDA</w:t>
      </w:r>
    </w:p>
    <w:p w:rsidR="00185056" w:rsidRDefault="00933D08" w:rsidP="00185056">
      <w:pPr>
        <w:jc w:val="center"/>
        <w:rPr>
          <w:b/>
          <w:sz w:val="22"/>
        </w:rPr>
      </w:pPr>
      <w:r>
        <w:rPr>
          <w:b/>
          <w:sz w:val="22"/>
        </w:rPr>
        <w:t>June 30</w:t>
      </w:r>
      <w:r w:rsidR="006F09BA">
        <w:rPr>
          <w:b/>
          <w:sz w:val="22"/>
        </w:rPr>
        <w:t xml:space="preserve">, </w:t>
      </w:r>
      <w:r w:rsidR="0063263E">
        <w:rPr>
          <w:b/>
          <w:sz w:val="22"/>
        </w:rPr>
        <w:t>2016 at</w:t>
      </w:r>
      <w:r w:rsidR="00185056">
        <w:rPr>
          <w:b/>
          <w:sz w:val="22"/>
        </w:rPr>
        <w:t xml:space="preserve"> 5:00 p.m. Wiscasset Town Office Meeting Room</w:t>
      </w:r>
    </w:p>
    <w:p w:rsidR="00185056" w:rsidRDefault="00185056" w:rsidP="00185056">
      <w:pPr>
        <w:jc w:val="center"/>
        <w:rPr>
          <w:b/>
          <w:sz w:val="22"/>
        </w:rPr>
      </w:pPr>
    </w:p>
    <w:p w:rsidR="00185056" w:rsidRDefault="00185056" w:rsidP="00185056">
      <w:pPr>
        <w:rPr>
          <w:b/>
          <w:sz w:val="22"/>
        </w:rPr>
      </w:pPr>
    </w:p>
    <w:p w:rsidR="00185056" w:rsidRPr="00FB3891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FB3891">
        <w:rPr>
          <w:bCs/>
          <w:sz w:val="22"/>
        </w:rPr>
        <w:t>Call meeting to order</w:t>
      </w:r>
    </w:p>
    <w:p w:rsidR="00185056" w:rsidRDefault="00185056" w:rsidP="00185056">
      <w:pPr>
        <w:rPr>
          <w:bCs/>
          <w:sz w:val="22"/>
        </w:rPr>
      </w:pPr>
    </w:p>
    <w:p w:rsidR="00185056" w:rsidRDefault="00933D08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Consideration of June 2,</w:t>
      </w:r>
      <w:r w:rsidR="00845710">
        <w:rPr>
          <w:bCs/>
          <w:sz w:val="22"/>
        </w:rPr>
        <w:t xml:space="preserve"> 2016</w:t>
      </w:r>
      <w:r w:rsidR="00185056">
        <w:rPr>
          <w:bCs/>
          <w:sz w:val="22"/>
        </w:rPr>
        <w:t xml:space="preserve"> minutes</w:t>
      </w:r>
    </w:p>
    <w:p w:rsidR="000D0A3D" w:rsidRPr="000D0A3D" w:rsidRDefault="000D0A3D" w:rsidP="000D0A3D">
      <w:pPr>
        <w:pStyle w:val="ListParagraph"/>
        <w:rPr>
          <w:bCs/>
          <w:sz w:val="22"/>
        </w:rPr>
      </w:pPr>
    </w:p>
    <w:p w:rsidR="000D0A3D" w:rsidRDefault="000D0A3D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Certificate of Appropriateness Application-  </w:t>
      </w:r>
    </w:p>
    <w:p w:rsidR="000D0A3D" w:rsidRPr="000D0A3D" w:rsidRDefault="000D0A3D" w:rsidP="000D0A3D">
      <w:pPr>
        <w:pStyle w:val="ListParagraph"/>
        <w:rPr>
          <w:bCs/>
          <w:sz w:val="22"/>
        </w:rPr>
      </w:pPr>
    </w:p>
    <w:p w:rsidR="00933D08" w:rsidRDefault="000D0A3D" w:rsidP="00933D08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 xml:space="preserve">Applicant- 31 Fort Hill Street </w:t>
      </w:r>
      <w:r w:rsidR="00956483">
        <w:rPr>
          <w:bCs/>
          <w:sz w:val="22"/>
        </w:rPr>
        <w:t>U01-095</w:t>
      </w:r>
      <w:r>
        <w:rPr>
          <w:bCs/>
          <w:sz w:val="22"/>
        </w:rPr>
        <w:t xml:space="preserve"> </w:t>
      </w:r>
    </w:p>
    <w:p w:rsidR="00933D08" w:rsidRDefault="00933D08" w:rsidP="00933D08">
      <w:pPr>
        <w:pStyle w:val="ListParagraph"/>
        <w:ind w:left="1245"/>
        <w:rPr>
          <w:bCs/>
          <w:sz w:val="22"/>
        </w:rPr>
      </w:pPr>
    </w:p>
    <w:p w:rsidR="00BC3793" w:rsidRDefault="00933D08" w:rsidP="00933D08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Discussion regarding </w:t>
      </w:r>
      <w:r w:rsidR="00BC3793">
        <w:rPr>
          <w:bCs/>
          <w:sz w:val="22"/>
        </w:rPr>
        <w:t xml:space="preserve">certificate of appropriateness- </w:t>
      </w:r>
    </w:p>
    <w:p w:rsidR="00BC3793" w:rsidRDefault="00BC3793" w:rsidP="00BC3793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 xml:space="preserve">Sign permits </w:t>
      </w:r>
    </w:p>
    <w:p w:rsidR="00933D08" w:rsidRDefault="00BC3793" w:rsidP="00BC3793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 xml:space="preserve">Applicability  </w:t>
      </w:r>
    </w:p>
    <w:p w:rsidR="00933D08" w:rsidRDefault="00933D08" w:rsidP="00933D08">
      <w:pPr>
        <w:pStyle w:val="ListParagraph"/>
        <w:ind w:left="525"/>
        <w:rPr>
          <w:bCs/>
          <w:sz w:val="22"/>
        </w:rPr>
      </w:pPr>
    </w:p>
    <w:p w:rsidR="00933D08" w:rsidRPr="00933D08" w:rsidRDefault="00933D08" w:rsidP="00933D08">
      <w:pPr>
        <w:pStyle w:val="ListParagraph"/>
        <w:numPr>
          <w:ilvl w:val="0"/>
          <w:numId w:val="1"/>
        </w:numPr>
        <w:rPr>
          <w:bCs/>
          <w:sz w:val="22"/>
        </w:rPr>
      </w:pPr>
      <w:r w:rsidRPr="00933D08">
        <w:rPr>
          <w:bCs/>
          <w:sz w:val="22"/>
        </w:rPr>
        <w:t xml:space="preserve"> Discussion regarding Section 106 review- consulting party status </w:t>
      </w:r>
    </w:p>
    <w:p w:rsidR="00933D08" w:rsidRPr="00933D08" w:rsidRDefault="00933D08" w:rsidP="00933D08">
      <w:pPr>
        <w:rPr>
          <w:bCs/>
          <w:sz w:val="22"/>
        </w:rPr>
      </w:pPr>
    </w:p>
    <w:p w:rsidR="009536B1" w:rsidRDefault="00956483" w:rsidP="00933D08">
      <w:pPr>
        <w:pStyle w:val="ListParagraph"/>
        <w:numPr>
          <w:ilvl w:val="0"/>
          <w:numId w:val="1"/>
        </w:numPr>
        <w:rPr>
          <w:bCs/>
          <w:sz w:val="22"/>
        </w:rPr>
      </w:pPr>
      <w:r w:rsidRPr="00933D08">
        <w:rPr>
          <w:bCs/>
          <w:sz w:val="22"/>
        </w:rPr>
        <w:t>Update on l</w:t>
      </w:r>
      <w:r w:rsidR="00366BB4" w:rsidRPr="00933D08">
        <w:rPr>
          <w:bCs/>
          <w:sz w:val="22"/>
        </w:rPr>
        <w:t xml:space="preserve">etter to property owners </w:t>
      </w:r>
    </w:p>
    <w:p w:rsidR="00933D08" w:rsidRPr="00933D08" w:rsidRDefault="00933D08" w:rsidP="00933D08">
      <w:pPr>
        <w:pStyle w:val="ListParagraph"/>
        <w:rPr>
          <w:bCs/>
          <w:sz w:val="22"/>
        </w:rPr>
      </w:pPr>
    </w:p>
    <w:p w:rsidR="00933D08" w:rsidRDefault="00933D08" w:rsidP="00933D08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Update on Certified Local Government status </w:t>
      </w:r>
      <w:bookmarkStart w:id="0" w:name="_GoBack"/>
      <w:bookmarkEnd w:id="0"/>
    </w:p>
    <w:p w:rsidR="00371D84" w:rsidRPr="00F00F84" w:rsidRDefault="00371D84" w:rsidP="00F00F84">
      <w:pPr>
        <w:rPr>
          <w:bCs/>
          <w:sz w:val="22"/>
        </w:rPr>
      </w:pPr>
    </w:p>
    <w:p w:rsidR="00371D84" w:rsidRPr="00FC3954" w:rsidRDefault="00371D84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Other Business </w:t>
      </w:r>
    </w:p>
    <w:p w:rsidR="00F070AD" w:rsidRPr="0063263E" w:rsidRDefault="00F070AD" w:rsidP="0063263E">
      <w:pPr>
        <w:rPr>
          <w:sz w:val="22"/>
        </w:rPr>
      </w:pPr>
    </w:p>
    <w:p w:rsidR="00F070AD" w:rsidRDefault="00F070AD" w:rsidP="0018505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Next Meeting –</w:t>
      </w:r>
      <w:r w:rsidR="009B02DB">
        <w:rPr>
          <w:sz w:val="22"/>
        </w:rPr>
        <w:t>August 4</w:t>
      </w:r>
      <w:r w:rsidR="00F00F84">
        <w:rPr>
          <w:sz w:val="22"/>
        </w:rPr>
        <w:t>,</w:t>
      </w:r>
      <w:r w:rsidR="0063263E">
        <w:rPr>
          <w:sz w:val="22"/>
        </w:rPr>
        <w:t xml:space="preserve"> 2016 </w:t>
      </w:r>
      <w:r>
        <w:rPr>
          <w:sz w:val="22"/>
        </w:rPr>
        <w:t>at 5 p.m.</w:t>
      </w:r>
    </w:p>
    <w:p w:rsidR="00185056" w:rsidRPr="00FB3891" w:rsidRDefault="00185056" w:rsidP="00185056">
      <w:pPr>
        <w:pStyle w:val="ListParagraph"/>
        <w:rPr>
          <w:sz w:val="22"/>
        </w:rPr>
      </w:pPr>
    </w:p>
    <w:p w:rsidR="00185056" w:rsidRDefault="00185056" w:rsidP="0018505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Adjourn</w:t>
      </w:r>
    </w:p>
    <w:p w:rsidR="00185056" w:rsidRPr="00474FDC" w:rsidRDefault="00185056" w:rsidP="00185056">
      <w:pPr>
        <w:pStyle w:val="ListParagraph"/>
        <w:rPr>
          <w:sz w:val="22"/>
        </w:rPr>
      </w:pPr>
    </w:p>
    <w:p w:rsidR="00185056" w:rsidRDefault="00185056" w:rsidP="00185056">
      <w:pPr>
        <w:rPr>
          <w:sz w:val="22"/>
        </w:rPr>
      </w:pPr>
    </w:p>
    <w:p w:rsidR="00185056" w:rsidRDefault="00185056" w:rsidP="00185056">
      <w:pPr>
        <w:rPr>
          <w:sz w:val="22"/>
        </w:rPr>
      </w:pPr>
    </w:p>
    <w:p w:rsidR="00185056" w:rsidRDefault="00185056" w:rsidP="00185056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</w:t>
      </w:r>
    </w:p>
    <w:p w:rsidR="00185056" w:rsidRDefault="00185056" w:rsidP="00185056">
      <w:pPr>
        <w:tabs>
          <w:tab w:val="left" w:pos="0"/>
        </w:tabs>
        <w:rPr>
          <w:sz w:val="22"/>
        </w:rPr>
      </w:pPr>
    </w:p>
    <w:p w:rsidR="00185056" w:rsidRDefault="00185056" w:rsidP="00185056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185056" w:rsidRDefault="00185056" w:rsidP="00185056">
      <w:pPr>
        <w:rPr>
          <w:sz w:val="22"/>
        </w:rPr>
      </w:pPr>
    </w:p>
    <w:p w:rsidR="00185056" w:rsidRPr="00C56FDD" w:rsidRDefault="00185056" w:rsidP="00185056">
      <w:pPr>
        <w:rPr>
          <w:sz w:val="22"/>
        </w:rPr>
      </w:pPr>
    </w:p>
    <w:p w:rsidR="00185056" w:rsidRDefault="00185056" w:rsidP="00185056">
      <w:r>
        <w:t xml:space="preserve">  </w:t>
      </w:r>
    </w:p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  <w:r>
        <w:rPr>
          <w:b/>
        </w:rPr>
        <w:t>Note: Please call</w:t>
      </w:r>
      <w:r w:rsidR="009439B2">
        <w:rPr>
          <w:b/>
        </w:rPr>
        <w:t xml:space="preserve"> Ben Averill</w:t>
      </w:r>
      <w:r>
        <w:rPr>
          <w:b/>
        </w:rPr>
        <w:t>, Town Planner, at 882-8200 x106</w:t>
      </w:r>
    </w:p>
    <w:p w:rsidR="00BE036B" w:rsidRPr="00185056" w:rsidRDefault="00185056" w:rsidP="00185056">
      <w:pPr>
        <w:jc w:val="center"/>
        <w:rPr>
          <w:b/>
        </w:rPr>
      </w:pPr>
      <w:proofErr w:type="gramStart"/>
      <w:r>
        <w:rPr>
          <w:b/>
        </w:rPr>
        <w:t>if</w:t>
      </w:r>
      <w:proofErr w:type="gramEnd"/>
      <w:r>
        <w:rPr>
          <w:b/>
        </w:rPr>
        <w:t xml:space="preserve"> you cannot attend a meeting.</w:t>
      </w:r>
    </w:p>
    <w:sectPr w:rsidR="00BE036B" w:rsidRPr="001850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51" w:rsidRDefault="00371D84">
      <w:r>
        <w:separator/>
      </w:r>
    </w:p>
  </w:endnote>
  <w:endnote w:type="continuationSeparator" w:id="0">
    <w:p w:rsidR="00780E51" w:rsidRDefault="0037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C30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C30A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C3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51" w:rsidRDefault="00371D84">
      <w:r>
        <w:separator/>
      </w:r>
    </w:p>
  </w:footnote>
  <w:footnote w:type="continuationSeparator" w:id="0">
    <w:p w:rsidR="00780E51" w:rsidRDefault="0037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C30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C30A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C30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3BC5690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56"/>
    <w:rsid w:val="000C3B0B"/>
    <w:rsid w:val="000D0A3D"/>
    <w:rsid w:val="00185056"/>
    <w:rsid w:val="001918FD"/>
    <w:rsid w:val="00366BB4"/>
    <w:rsid w:val="00371D84"/>
    <w:rsid w:val="004017C4"/>
    <w:rsid w:val="00423E8D"/>
    <w:rsid w:val="00541D63"/>
    <w:rsid w:val="0063263E"/>
    <w:rsid w:val="006F09BA"/>
    <w:rsid w:val="00780E51"/>
    <w:rsid w:val="00845710"/>
    <w:rsid w:val="00933D08"/>
    <w:rsid w:val="009439B2"/>
    <w:rsid w:val="009536B1"/>
    <w:rsid w:val="00956483"/>
    <w:rsid w:val="009B02DB"/>
    <w:rsid w:val="009E2D20"/>
    <w:rsid w:val="00BC3793"/>
    <w:rsid w:val="00C30AE9"/>
    <w:rsid w:val="00DB35B3"/>
    <w:rsid w:val="00E914B5"/>
    <w:rsid w:val="00F00F84"/>
    <w:rsid w:val="00F070AD"/>
    <w:rsid w:val="00F56A25"/>
    <w:rsid w:val="00F71886"/>
    <w:rsid w:val="00F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533A-5641-450C-A2C3-9D8B0BBC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3</cp:revision>
  <cp:lastPrinted>2016-05-16T19:47:00Z</cp:lastPrinted>
  <dcterms:created xsi:type="dcterms:W3CDTF">2016-06-22T18:17:00Z</dcterms:created>
  <dcterms:modified xsi:type="dcterms:W3CDTF">2016-06-24T15:13:00Z</dcterms:modified>
</cp:coreProperties>
</file>