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E4" w:rsidRDefault="00087AE4" w:rsidP="00087AE4">
      <w:pPr>
        <w:pBdr>
          <w:bottom w:val="single" w:sz="6" w:space="1" w:color="auto"/>
        </w:pBd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089081A5" wp14:editId="2ACA588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00200" cy="160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B2243B" wp14:editId="6024BD54">
                <wp:simplePos x="0" y="0"/>
                <wp:positionH relativeFrom="column">
                  <wp:posOffset>1143000</wp:posOffset>
                </wp:positionH>
                <wp:positionV relativeFrom="paragraph">
                  <wp:posOffset>-348615</wp:posOffset>
                </wp:positionV>
                <wp:extent cx="5372100" cy="1257300"/>
                <wp:effectExtent l="9525" t="381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257300"/>
                          <a:chOff x="3240" y="891"/>
                          <a:chExt cx="8460" cy="1980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891"/>
                            <a:ext cx="846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7AE4" w:rsidRPr="003666C4" w:rsidRDefault="00087AE4" w:rsidP="00087AE4">
                              <w:pPr>
                                <w:pStyle w:val="BodyText"/>
                              </w:pPr>
                              <w:r w:rsidRPr="003666C4">
                                <w:t xml:space="preserve">Office of </w:t>
                              </w:r>
                            </w:p>
                            <w:p w:rsidR="00087AE4" w:rsidRPr="003666C4" w:rsidRDefault="00087AE4" w:rsidP="00087AE4">
                              <w:pPr>
                                <w:pStyle w:val="BodyText"/>
                              </w:pPr>
                              <w:r w:rsidRPr="003666C4">
                                <w:t>Planning &amp; Codes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3240" y="2480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0pt;margin-top:-27.45pt;width:423pt;height:99pt;z-index:251660288" coordorigin="3240,891" coordsize="84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240;top:891;width:846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087AE4" w:rsidRPr="003666C4" w:rsidRDefault="00087AE4" w:rsidP="00087AE4">
                        <w:pPr>
                          <w:pStyle w:val="BodyText"/>
                        </w:pPr>
                        <w:r w:rsidRPr="003666C4">
                          <w:t xml:space="preserve">Office of </w:t>
                        </w:r>
                      </w:p>
                      <w:p w:rsidR="00087AE4" w:rsidRPr="003666C4" w:rsidRDefault="00087AE4" w:rsidP="00087AE4">
                        <w:pPr>
                          <w:pStyle w:val="BodyText"/>
                        </w:pPr>
                        <w:r w:rsidRPr="003666C4">
                          <w:t>Planning &amp; Codes</w:t>
                        </w:r>
                      </w:p>
                    </w:txbxContent>
                  </v:textbox>
                </v:shape>
                <v:line id="Line 5" o:spid="_x0000_s1028" style="position:absolute;visibility:visible;mso-wrap-style:square" from="3240,2480" to="11520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t>+-</w:t>
      </w:r>
    </w:p>
    <w:p w:rsidR="00087AE4" w:rsidRDefault="00087AE4" w:rsidP="00087AE4">
      <w:r>
        <w:t>-</w:t>
      </w:r>
    </w:p>
    <w:p w:rsidR="00087AE4" w:rsidRDefault="00087AE4" w:rsidP="00087AE4"/>
    <w:p w:rsidR="00087AE4" w:rsidRDefault="00087AE4" w:rsidP="00087AE4"/>
    <w:p w:rsidR="00087AE4" w:rsidRDefault="00087AE4" w:rsidP="00087AE4"/>
    <w:p w:rsidR="00087AE4" w:rsidRDefault="00087AE4" w:rsidP="00087AE4">
      <w:pPr>
        <w:jc w:val="center"/>
        <w:rPr>
          <w:b/>
        </w:rPr>
      </w:pPr>
    </w:p>
    <w:p w:rsidR="00087AE4" w:rsidRDefault="00087AE4" w:rsidP="00087AE4">
      <w:pPr>
        <w:jc w:val="center"/>
        <w:rPr>
          <w:b/>
        </w:rPr>
      </w:pPr>
    </w:p>
    <w:p w:rsidR="00087AE4" w:rsidRDefault="00087AE4" w:rsidP="00087AE4">
      <w:pPr>
        <w:jc w:val="center"/>
        <w:rPr>
          <w:b/>
          <w:sz w:val="22"/>
        </w:rPr>
      </w:pPr>
      <w:r>
        <w:rPr>
          <w:b/>
          <w:sz w:val="22"/>
        </w:rPr>
        <w:t>WISCASSET ORDINANCE REVIEW COMMITTEE AGENDA</w:t>
      </w:r>
    </w:p>
    <w:p w:rsidR="00087AE4" w:rsidRDefault="001C3873" w:rsidP="00087AE4">
      <w:pPr>
        <w:jc w:val="center"/>
        <w:rPr>
          <w:b/>
          <w:sz w:val="22"/>
        </w:rPr>
      </w:pPr>
      <w:r>
        <w:rPr>
          <w:b/>
          <w:sz w:val="22"/>
        </w:rPr>
        <w:t>April 1</w:t>
      </w:r>
      <w:r w:rsidR="00D47BB1">
        <w:rPr>
          <w:b/>
          <w:sz w:val="22"/>
        </w:rPr>
        <w:t>1</w:t>
      </w:r>
      <w:r w:rsidR="000E79FE">
        <w:rPr>
          <w:b/>
          <w:sz w:val="22"/>
        </w:rPr>
        <w:t>, 2016</w:t>
      </w:r>
      <w:r w:rsidR="00DF2C78">
        <w:rPr>
          <w:b/>
          <w:sz w:val="22"/>
        </w:rPr>
        <w:t xml:space="preserve"> at 5:30</w:t>
      </w:r>
      <w:r>
        <w:rPr>
          <w:b/>
          <w:sz w:val="22"/>
        </w:rPr>
        <w:t xml:space="preserve"> </w:t>
      </w:r>
      <w:r w:rsidR="00087AE4">
        <w:rPr>
          <w:b/>
          <w:sz w:val="22"/>
        </w:rPr>
        <w:t xml:space="preserve">p.m. </w:t>
      </w:r>
      <w:r w:rsidR="00DF2C78">
        <w:rPr>
          <w:b/>
          <w:sz w:val="22"/>
        </w:rPr>
        <w:t>Wiscasset Town Hall Meeting Room</w:t>
      </w:r>
    </w:p>
    <w:p w:rsidR="00087AE4" w:rsidRDefault="00087AE4" w:rsidP="00087AE4">
      <w:pPr>
        <w:jc w:val="center"/>
        <w:rPr>
          <w:b/>
          <w:sz w:val="22"/>
        </w:rPr>
      </w:pPr>
    </w:p>
    <w:p w:rsidR="00087AE4" w:rsidRDefault="00087AE4" w:rsidP="00087AE4">
      <w:pPr>
        <w:rPr>
          <w:b/>
          <w:sz w:val="22"/>
        </w:rPr>
      </w:pPr>
    </w:p>
    <w:p w:rsidR="00087AE4" w:rsidRPr="00FB3891" w:rsidRDefault="00087AE4" w:rsidP="00087AE4">
      <w:pPr>
        <w:pStyle w:val="ListParagraph"/>
        <w:numPr>
          <w:ilvl w:val="0"/>
          <w:numId w:val="1"/>
        </w:numPr>
        <w:rPr>
          <w:bCs/>
          <w:sz w:val="22"/>
        </w:rPr>
      </w:pPr>
      <w:r w:rsidRPr="00FB3891">
        <w:rPr>
          <w:bCs/>
          <w:sz w:val="22"/>
        </w:rPr>
        <w:t>Call meeting to order</w:t>
      </w:r>
    </w:p>
    <w:p w:rsidR="00480FA8" w:rsidRPr="00476FA0" w:rsidRDefault="00480FA8" w:rsidP="00476FA0">
      <w:pPr>
        <w:rPr>
          <w:sz w:val="22"/>
        </w:rPr>
      </w:pPr>
    </w:p>
    <w:p w:rsidR="00087AE4" w:rsidRDefault="00D47BB1" w:rsidP="00D47BB1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Approve minutes for March 28, 2016 and April 4, 2016 meeting </w:t>
      </w:r>
    </w:p>
    <w:p w:rsidR="00D47BB1" w:rsidRPr="00D47BB1" w:rsidRDefault="00D47BB1" w:rsidP="00D47BB1">
      <w:pPr>
        <w:pStyle w:val="ListParagraph"/>
        <w:rPr>
          <w:sz w:val="22"/>
        </w:rPr>
      </w:pPr>
    </w:p>
    <w:p w:rsidR="00D47BB1" w:rsidRDefault="00D47BB1" w:rsidP="00D47BB1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Discussion on revisions to </w:t>
      </w:r>
      <w:proofErr w:type="spellStart"/>
      <w:r>
        <w:rPr>
          <w:sz w:val="22"/>
        </w:rPr>
        <w:t>Arctles</w:t>
      </w:r>
      <w:proofErr w:type="spellEnd"/>
      <w:r>
        <w:rPr>
          <w:sz w:val="22"/>
        </w:rPr>
        <w:t xml:space="preserve"> I and IV ( non-resident committee members) </w:t>
      </w:r>
    </w:p>
    <w:p w:rsidR="00D47BB1" w:rsidRPr="00D47BB1" w:rsidRDefault="00D47BB1" w:rsidP="00D47BB1">
      <w:pPr>
        <w:pStyle w:val="ListParagraph"/>
        <w:rPr>
          <w:sz w:val="22"/>
        </w:rPr>
      </w:pPr>
    </w:p>
    <w:p w:rsidR="00D47BB1" w:rsidRDefault="00D47BB1" w:rsidP="00D47BB1">
      <w:pPr>
        <w:pStyle w:val="ListParagraph"/>
        <w:numPr>
          <w:ilvl w:val="0"/>
          <w:numId w:val="1"/>
        </w:numPr>
        <w:rPr>
          <w:sz w:val="22"/>
        </w:rPr>
      </w:pPr>
      <w:proofErr w:type="spellStart"/>
      <w:r>
        <w:rPr>
          <w:sz w:val="22"/>
        </w:rPr>
        <w:t>Shoreland</w:t>
      </w:r>
      <w:proofErr w:type="spellEnd"/>
      <w:r>
        <w:rPr>
          <w:sz w:val="22"/>
        </w:rPr>
        <w:t xml:space="preserve"> zoning updates </w:t>
      </w:r>
      <w:bookmarkStart w:id="0" w:name="_GoBack"/>
      <w:bookmarkEnd w:id="0"/>
    </w:p>
    <w:p w:rsidR="00D47BB1" w:rsidRPr="00D47BB1" w:rsidRDefault="00D47BB1" w:rsidP="00D47BB1">
      <w:pPr>
        <w:pStyle w:val="ListParagraph"/>
        <w:rPr>
          <w:sz w:val="22"/>
        </w:rPr>
      </w:pPr>
    </w:p>
    <w:p w:rsidR="00D47BB1" w:rsidRDefault="00DF2C78" w:rsidP="00D47BB1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Future land use update </w:t>
      </w:r>
    </w:p>
    <w:p w:rsidR="00DF2C78" w:rsidRPr="00DF2C78" w:rsidRDefault="00DF2C78" w:rsidP="00DF2C78">
      <w:pPr>
        <w:rPr>
          <w:sz w:val="22"/>
        </w:rPr>
      </w:pPr>
    </w:p>
    <w:p w:rsidR="00087AE4" w:rsidRDefault="00087AE4" w:rsidP="00087AE4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Other Business</w:t>
      </w:r>
      <w:r w:rsidR="005106ED">
        <w:rPr>
          <w:sz w:val="22"/>
        </w:rPr>
        <w:t xml:space="preserve"> </w:t>
      </w:r>
    </w:p>
    <w:p w:rsidR="00087AE4" w:rsidRPr="00FB3891" w:rsidRDefault="00087AE4" w:rsidP="00087AE4">
      <w:pPr>
        <w:pStyle w:val="ListParagraph"/>
        <w:rPr>
          <w:sz w:val="22"/>
        </w:rPr>
      </w:pPr>
    </w:p>
    <w:p w:rsidR="00087AE4" w:rsidRDefault="00087AE4" w:rsidP="00087AE4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Adjourn</w:t>
      </w:r>
    </w:p>
    <w:p w:rsidR="00087AE4" w:rsidRPr="00474FDC" w:rsidRDefault="00087AE4" w:rsidP="00087AE4">
      <w:pPr>
        <w:pStyle w:val="ListParagraph"/>
        <w:rPr>
          <w:sz w:val="22"/>
        </w:rPr>
      </w:pPr>
    </w:p>
    <w:p w:rsidR="00087AE4" w:rsidRDefault="00087AE4" w:rsidP="00087AE4">
      <w:pPr>
        <w:rPr>
          <w:sz w:val="22"/>
        </w:rPr>
      </w:pPr>
    </w:p>
    <w:p w:rsidR="00087AE4" w:rsidRDefault="00087AE4" w:rsidP="00087AE4">
      <w:pPr>
        <w:rPr>
          <w:sz w:val="22"/>
        </w:rPr>
      </w:pPr>
    </w:p>
    <w:p w:rsidR="00087AE4" w:rsidRDefault="00087AE4" w:rsidP="00087AE4">
      <w:pPr>
        <w:tabs>
          <w:tab w:val="left" w:pos="0"/>
        </w:tabs>
        <w:rPr>
          <w:sz w:val="22"/>
        </w:rPr>
      </w:pPr>
      <w:r>
        <w:rPr>
          <w:sz w:val="22"/>
        </w:rPr>
        <w:t xml:space="preserve">   </w:t>
      </w:r>
    </w:p>
    <w:p w:rsidR="00087AE4" w:rsidRDefault="00087AE4" w:rsidP="00087AE4">
      <w:pPr>
        <w:tabs>
          <w:tab w:val="left" w:pos="0"/>
        </w:tabs>
        <w:rPr>
          <w:sz w:val="22"/>
        </w:rPr>
      </w:pPr>
    </w:p>
    <w:p w:rsidR="00087AE4" w:rsidRDefault="00087AE4" w:rsidP="00087AE4">
      <w:pPr>
        <w:tabs>
          <w:tab w:val="left" w:pos="0"/>
        </w:tabs>
        <w:rPr>
          <w:b/>
          <w:bCs/>
          <w:sz w:val="22"/>
        </w:rPr>
      </w:pPr>
      <w:r>
        <w:rPr>
          <w:sz w:val="22"/>
        </w:rPr>
        <w:t xml:space="preserve">   </w:t>
      </w:r>
    </w:p>
    <w:p w:rsidR="00087AE4" w:rsidRDefault="00087AE4" w:rsidP="00087AE4">
      <w:pPr>
        <w:rPr>
          <w:sz w:val="22"/>
        </w:rPr>
      </w:pPr>
    </w:p>
    <w:p w:rsidR="00087AE4" w:rsidRPr="00C56FDD" w:rsidRDefault="00087AE4" w:rsidP="00087AE4">
      <w:pPr>
        <w:rPr>
          <w:sz w:val="22"/>
        </w:rPr>
      </w:pPr>
    </w:p>
    <w:p w:rsidR="00087AE4" w:rsidRDefault="00087AE4" w:rsidP="00087AE4">
      <w:r>
        <w:t xml:space="preserve">     </w:t>
      </w:r>
    </w:p>
    <w:p w:rsidR="00087AE4" w:rsidRDefault="00087AE4" w:rsidP="00087AE4"/>
    <w:p w:rsidR="00087AE4" w:rsidRDefault="00087AE4" w:rsidP="00087AE4"/>
    <w:p w:rsidR="00087AE4" w:rsidRDefault="00087AE4" w:rsidP="00087AE4"/>
    <w:p w:rsidR="00087AE4" w:rsidRDefault="00087AE4" w:rsidP="00087AE4"/>
    <w:p w:rsidR="00C7510E" w:rsidRDefault="00456A89"/>
    <w:sectPr w:rsidR="00C7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D6B8E"/>
    <w:multiLevelType w:val="hybridMultilevel"/>
    <w:tmpl w:val="73BC5690"/>
    <w:lvl w:ilvl="0" w:tplc="EE8C322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E4"/>
    <w:rsid w:val="00087AE4"/>
    <w:rsid w:val="000E79FE"/>
    <w:rsid w:val="00141977"/>
    <w:rsid w:val="001C3873"/>
    <w:rsid w:val="001D480D"/>
    <w:rsid w:val="00476FA0"/>
    <w:rsid w:val="00480FA8"/>
    <w:rsid w:val="005106ED"/>
    <w:rsid w:val="00846CA5"/>
    <w:rsid w:val="00CE7782"/>
    <w:rsid w:val="00D47BB1"/>
    <w:rsid w:val="00D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87AE4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087AE4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087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87AE4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087AE4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087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 Torres</dc:creator>
  <cp:lastModifiedBy>Benjamin Averill</cp:lastModifiedBy>
  <cp:revision>2</cp:revision>
  <cp:lastPrinted>2016-04-11T15:40:00Z</cp:lastPrinted>
  <dcterms:created xsi:type="dcterms:W3CDTF">2016-04-11T15:44:00Z</dcterms:created>
  <dcterms:modified xsi:type="dcterms:W3CDTF">2016-04-11T15:44:00Z</dcterms:modified>
</cp:coreProperties>
</file>